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00" w:rsidRPr="009F0898" w:rsidRDefault="00FC5700" w:rsidP="00FC570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FC5700" w:rsidRDefault="00FC5700" w:rsidP="00FC5700">
      <w:pPr>
        <w:shd w:val="clear" w:color="auto" w:fill="F2F2F2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hu-HU"/>
        </w:rPr>
      </w:pPr>
    </w:p>
    <w:p w:rsidR="00FC5700" w:rsidRPr="00FC5700" w:rsidRDefault="00FC5700" w:rsidP="00FC5700">
      <w:pPr>
        <w:shd w:val="clear" w:color="auto" w:fill="F2F2F2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hu-HU"/>
        </w:rPr>
      </w:pPr>
      <w:r w:rsidRPr="00FC5700"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hu-HU"/>
        </w:rPr>
        <w:t xml:space="preserve">Vázlat </w:t>
      </w:r>
    </w:p>
    <w:p w:rsidR="00FC5700" w:rsidRDefault="00FC5700" w:rsidP="00FC570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:rsidR="00FC5700" w:rsidRPr="00FC5700" w:rsidRDefault="00FC5700" w:rsidP="00FC570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II. Julius Caesar</w:t>
      </w:r>
    </w:p>
    <w:p w:rsidR="00FC5700" w:rsidRPr="00DC4F7A" w:rsidRDefault="00FC5700" w:rsidP="00FC570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Nagy népszerűségnek örvendő patrícius származású politikus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volt.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Sikeres politikai pályafutása során csaknem valamennyi hivatalt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betöltötte.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 szenátus hatalmának csökkentésére törekedett.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Hadvezérként jelentős sikereket ért el, főleg Galliában.</w:t>
      </w:r>
    </w:p>
    <w:p w:rsidR="00FC5700" w:rsidRPr="00464B7F" w:rsidRDefault="00FC5700" w:rsidP="00FC5700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 területszerzéssel Rómának új ad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ófizetőket, katonáinak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hatalmas </w:t>
      </w: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zsákmányt juttatott, így nem csak a polgárok,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hanem a hadsereg </w:t>
      </w: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támogatását is élvezte.</w:t>
      </w:r>
    </w:p>
    <w:p w:rsidR="00FC5700" w:rsidRPr="00DC4F7A" w:rsidRDefault="00FC5700" w:rsidP="00FC570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FC5700" w:rsidRPr="00DC4F7A" w:rsidRDefault="00FC5700" w:rsidP="00FC570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III. Caesar egyeduralma</w:t>
      </w:r>
    </w:p>
    <w:p w:rsidR="00FC5700" w:rsidRPr="00DC4F7A" w:rsidRDefault="00FC5700" w:rsidP="00FC570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FC5700" w:rsidRPr="00464B7F" w:rsidRDefault="00FC5700" w:rsidP="00FC5700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Katonái élén i.e. 49-ben átlépte Róma határfolyóját,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 </w:t>
      </w:r>
      <w:proofErr w:type="spellStart"/>
      <w:r w:rsidRPr="00464B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Rubicónt</w:t>
      </w:r>
      <w:proofErr w:type="spellEnd"/>
      <w:r w:rsidRPr="00464B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és </w:t>
      </w: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bevonult a városba.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</w:t>
      </w: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</w:t>
      </w:r>
      <w:r w:rsidRPr="00464B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„</w:t>
      </w:r>
      <w:proofErr w:type="spellStart"/>
      <w:r w:rsidRPr="00464B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Alea</w:t>
      </w:r>
      <w:proofErr w:type="spellEnd"/>
      <w:r w:rsidRPr="00464B7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 xml:space="preserve"> iacta est.”</w:t>
      </w: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 („A kocka el van vetve.”)</w:t>
      </w:r>
    </w:p>
    <w:p w:rsidR="00FC5700" w:rsidRPr="00464B7F" w:rsidRDefault="00FC5700" w:rsidP="00FC5700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464B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-          Politikai ellenfeleit sorban legyőzte.</w:t>
      </w:r>
    </w:p>
    <w:p w:rsidR="00FC5700" w:rsidRPr="00F06D35" w:rsidRDefault="00FC5700" w:rsidP="00FC5700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DC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Kr. e. 48-ban </w:t>
      </w:r>
      <w:r w:rsidRPr="00F06D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a szenátus meghatározatlan időre teljhatalommal,</w:t>
      </w:r>
      <w:r w:rsidRPr="00DC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br/>
        <w:t xml:space="preserve">      </w:t>
      </w:r>
      <w:proofErr w:type="spellStart"/>
      <w:r w:rsidRPr="00DC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dictatori</w:t>
      </w:r>
      <w:proofErr w:type="spellEnd"/>
      <w:r w:rsidRPr="00DC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 címmel </w:t>
      </w:r>
      <w:r w:rsidRPr="00F06D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ruházta fel Caesart.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DC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Egy személyben rendelkezett a törvényhozói, a katonai és a főpapi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br/>
        <w:t xml:space="preserve">      </w:t>
      </w:r>
      <w:r w:rsidRPr="00DC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hatalommal is („király”).</w:t>
      </w:r>
    </w:p>
    <w:p w:rsidR="00FC5700" w:rsidRPr="00FC5700" w:rsidRDefault="00FC5700" w:rsidP="00FC5700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F06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Az állam vezetése élete végéig a kezébe került, katonai </w:t>
      </w:r>
      <w:r w:rsidRPr="00F06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egyeduralmat alakított ki.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Legfontosabb intézkedései: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42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(1)     földosztás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42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(2)     adósságok csökkentése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42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(3)     ingyen gabona a rászorulóknak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42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(4)     a tartományok adózásának újjászervezése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42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(5)     jelentős építkezések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42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(6)</w:t>
      </w: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  </w:t>
      </w:r>
      <w:r w:rsidRPr="00DC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egységesítette a pénzforgalmat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42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(7)</w:t>
      </w: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  </w:t>
      </w:r>
      <w:r w:rsidRPr="00DC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ő verette az első római aranypénzt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42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(8)</w:t>
      </w: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  </w:t>
      </w:r>
      <w:r w:rsidRPr="00DC4F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kib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ővíttette Róma kikötőjét</w:t>
      </w:r>
    </w:p>
    <w:p w:rsidR="00FC5700" w:rsidRPr="00DC4F7A" w:rsidRDefault="00FC5700" w:rsidP="00FC5700">
      <w:pPr>
        <w:shd w:val="clear" w:color="auto" w:fill="F2F2F2"/>
        <w:spacing w:after="0" w:line="240" w:lineRule="auto"/>
        <w:ind w:left="142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(9)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naptárreform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</w:t>
      </w:r>
    </w:p>
    <w:p w:rsidR="00FC5700" w:rsidRPr="00FC5700" w:rsidRDefault="00FC5700" w:rsidP="00FC5700">
      <w:pPr>
        <w:shd w:val="clear" w:color="auto" w:fill="F2F2F2"/>
        <w:spacing w:after="0" w:line="240" w:lineRule="auto"/>
        <w:ind w:left="142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DC4F7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  </w:t>
      </w:r>
      <w:r w:rsidRPr="00F06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A köztársaság hívei titokban összeesküdtek ellene,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</w:t>
      </w:r>
      <w:r w:rsidRPr="00F06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s Kr. e. 44 márciusának idusán merényletet követve el,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</w:t>
      </w:r>
      <w:r w:rsidRPr="00F06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megölték.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</w:t>
      </w:r>
      <w:r w:rsidRPr="00F06D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(„Te is fiam, Brutus?”)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Augustus és kora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</w:r>
    </w:p>
    <w:p w:rsidR="00FC5700" w:rsidRPr="00F56BCF" w:rsidRDefault="00FC5700" w:rsidP="00FC5700">
      <w:pPr>
        <w:shd w:val="clear" w:color="auto" w:fill="F2F2F2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KÖZTÁRSASÁG VAGY CSÁSZÁRSÁG?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Caesar halála után Rómában belső harcok folytak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 szenátus célja az volt, hogy a köztársaságot helyreállítsa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proofErr w:type="spellStart"/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Octavius</w:t>
      </w:r>
      <w:proofErr w:type="spellEnd"/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, Antonius Viszonyuk: Kezdetben: barátságos Később: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ellenséges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Antonius helyreállította a köztársaságot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CB2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Octavianus</w:t>
      </w:r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elnevezték Augustusnak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Augustus főpapi, consuli, néptribunusi hivatalokat betöltött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Ezt a korszakot császár korszaknak nevezzük</w:t>
      </w:r>
      <w:r w:rsidRPr="00CB2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</w:r>
    </w:p>
    <w:p w:rsidR="00FC5700" w:rsidRPr="00F56BCF" w:rsidRDefault="00FC5700" w:rsidP="00FC5700">
      <w:pPr>
        <w:shd w:val="clear" w:color="auto" w:fill="F2F2F2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„A RÓMAI BÉKE”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 rómaiak békére vágytak, mert: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-          A háborúzás óriási pusztulást, birtokok tönkrementét, halált és </w:t>
      </w:r>
      <w:r w:rsidRPr="00CB2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települések romba dőlését okozta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-          Augustus a hadsereget </w:t>
      </w:r>
      <w:proofErr w:type="spellStart"/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újjászervezte</w:t>
      </w:r>
      <w:proofErr w:type="spellEnd"/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és csökkentette létszámát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-          Saját védelmére testőrséget szervezett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-          A szomszédos népekkel békét kötött (A békére törekedett)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</w:r>
    </w:p>
    <w:p w:rsidR="00FC5700" w:rsidRPr="00F56BCF" w:rsidRDefault="00FC5700" w:rsidP="00FC5700">
      <w:pPr>
        <w:shd w:val="clear" w:color="auto" w:fill="F2F2F2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Róma aranykora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F56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Augustus a szenátus első embere volt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Törvényeket hozott: Védte a családokat, tisztségviselőket nevezett ki,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szabályozta a rabszolga-felszabadítást 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Építkezéseket indított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Támogatta a költőket, művészeket</w:t>
      </w:r>
    </w:p>
    <w:p w:rsidR="00FC5700" w:rsidRPr="00F56BCF" w:rsidRDefault="00FC5700" w:rsidP="00FC5700">
      <w:pPr>
        <w:shd w:val="clear" w:color="auto" w:fill="F2F2F2"/>
        <w:spacing w:after="0" w:line="253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F56BCF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„A régi római vallás visszaállítását szorgalmazta”</w:t>
      </w:r>
    </w:p>
    <w:p w:rsidR="00FC5700" w:rsidRDefault="00FC5700" w:rsidP="00FC5700">
      <w:pPr>
        <w:jc w:val="center"/>
      </w:pPr>
    </w:p>
    <w:p w:rsidR="00FC5700" w:rsidRDefault="008318B5" w:rsidP="00FC5700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Fogalmak – Évszámok</w:t>
      </w:r>
    </w:p>
    <w:p w:rsidR="008318B5" w:rsidRDefault="008318B5" w:rsidP="00831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Julius Caesar – </w:t>
      </w:r>
      <w:r>
        <w:rPr>
          <w:rFonts w:ascii="Times New Roman" w:hAnsi="Times New Roman" w:cs="Times New Roman"/>
          <w:b/>
          <w:sz w:val="28"/>
          <w:szCs w:val="28"/>
        </w:rPr>
        <w:t>Az i.e. század történelmének kiemelkedő római politikusa</w:t>
      </w:r>
    </w:p>
    <w:p w:rsidR="008318B5" w:rsidRDefault="00BA73BB" w:rsidP="00831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pro consul – </w:t>
      </w:r>
      <w:r>
        <w:rPr>
          <w:rFonts w:ascii="Times New Roman" w:hAnsi="Times New Roman" w:cs="Times New Roman"/>
          <w:b/>
          <w:sz w:val="28"/>
          <w:szCs w:val="28"/>
        </w:rPr>
        <w:t xml:space="preserve">a római tartományok élén álló vezető a szenátus megbízásából </w:t>
      </w:r>
    </w:p>
    <w:p w:rsidR="00BA73BB" w:rsidRDefault="00BA73BB" w:rsidP="00831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provincia – </w:t>
      </w:r>
      <w:r>
        <w:rPr>
          <w:rFonts w:ascii="Times New Roman" w:hAnsi="Times New Roman" w:cs="Times New Roman"/>
          <w:b/>
          <w:sz w:val="28"/>
          <w:szCs w:val="28"/>
        </w:rPr>
        <w:t>tartomány, meghódított terület</w:t>
      </w:r>
    </w:p>
    <w:p w:rsidR="00BA73BB" w:rsidRDefault="00BA73BB" w:rsidP="00831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Octavianus – </w:t>
      </w:r>
      <w:r>
        <w:rPr>
          <w:rFonts w:ascii="Times New Roman" w:hAnsi="Times New Roman" w:cs="Times New Roman"/>
          <w:b/>
          <w:sz w:val="28"/>
          <w:szCs w:val="28"/>
        </w:rPr>
        <w:t>Julius Caesar unokaöccse, fogadott fia, a későbbi Augustus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császár</w:t>
      </w:r>
    </w:p>
    <w:p w:rsidR="00BA73BB" w:rsidRDefault="00BA73BB" w:rsidP="00831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Rubicon – </w:t>
      </w:r>
      <w:r>
        <w:rPr>
          <w:rFonts w:ascii="Times New Roman" w:hAnsi="Times New Roman" w:cs="Times New Roman"/>
          <w:b/>
          <w:sz w:val="28"/>
          <w:szCs w:val="28"/>
        </w:rPr>
        <w:t>Róma határát jelentő folyó</w:t>
      </w:r>
    </w:p>
    <w:p w:rsidR="00BA73BB" w:rsidRDefault="00BA73BB" w:rsidP="00831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i.e. 49 – </w:t>
      </w:r>
      <w:r>
        <w:rPr>
          <w:rFonts w:ascii="Times New Roman" w:hAnsi="Times New Roman" w:cs="Times New Roman"/>
          <w:b/>
          <w:sz w:val="28"/>
          <w:szCs w:val="28"/>
        </w:rPr>
        <w:t>Julius Caesar katonái élén – törvényt megszegve – bevonul Rómába</w:t>
      </w:r>
    </w:p>
    <w:p w:rsidR="00BA73BB" w:rsidRDefault="00BA73BB" w:rsidP="00831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lastRenderedPageBreak/>
        <w:t xml:space="preserve">i.e. 44. március 15. – </w:t>
      </w:r>
      <w:r>
        <w:rPr>
          <w:rFonts w:ascii="Times New Roman" w:hAnsi="Times New Roman" w:cs="Times New Roman"/>
          <w:b/>
          <w:sz w:val="28"/>
          <w:szCs w:val="28"/>
        </w:rPr>
        <w:t>a szenátusban merényletet követnek el Julius Caesar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ellen</w:t>
      </w:r>
    </w:p>
    <w:p w:rsidR="00BA73BB" w:rsidRPr="00BA73BB" w:rsidRDefault="00BA73BB" w:rsidP="008318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Augustus </w:t>
      </w:r>
      <w:r w:rsidR="009903A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9903A0">
        <w:rPr>
          <w:rFonts w:ascii="Times New Roman" w:hAnsi="Times New Roman" w:cs="Times New Roman"/>
          <w:b/>
          <w:sz w:val="28"/>
          <w:szCs w:val="28"/>
        </w:rPr>
        <w:t>a Római birodalom első császára i.e. 27-14-ig</w:t>
      </w:r>
      <w:bookmarkStart w:id="0" w:name="_GoBack"/>
      <w:bookmarkEnd w:id="0"/>
    </w:p>
    <w:sectPr w:rsidR="00BA73BB" w:rsidRPr="00BA73BB" w:rsidSect="00FC57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00"/>
    <w:rsid w:val="008318B5"/>
    <w:rsid w:val="009903A0"/>
    <w:rsid w:val="00A56019"/>
    <w:rsid w:val="00BA73BB"/>
    <w:rsid w:val="00F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2BDD"/>
  <w15:chartTrackingRefBased/>
  <w15:docId w15:val="{677E73E4-DA89-4B40-A042-4F2CECF7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436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2020-03-29T15:32:00Z</dcterms:created>
  <dcterms:modified xsi:type="dcterms:W3CDTF">2020-03-29T15:54:00Z</dcterms:modified>
</cp:coreProperties>
</file>