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DE" w:rsidRDefault="000321DE" w:rsidP="000321D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0321DE" w:rsidRDefault="000321DE" w:rsidP="000321DE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A97D37" w:rsidRPr="00A97D37" w:rsidRDefault="00A97D37" w:rsidP="00A97D37">
      <w:pPr>
        <w:rPr>
          <w:rFonts w:ascii="Monotype Corsiva" w:hAnsi="Monotype Corsiva"/>
          <w:b/>
          <w:color w:val="385623" w:themeColor="accent6" w:themeShade="80"/>
          <w:sz w:val="36"/>
          <w:szCs w:val="36"/>
        </w:rPr>
      </w:pPr>
      <w:r w:rsidRPr="00A97D37">
        <w:rPr>
          <w:rFonts w:ascii="Monotype Corsiva" w:hAnsi="Monotype Corsiva"/>
          <w:b/>
          <w:bCs/>
          <w:color w:val="385623" w:themeColor="accent6" w:themeShade="80"/>
          <w:sz w:val="36"/>
          <w:szCs w:val="36"/>
        </w:rPr>
        <w:t>A területi revízió sikerei</w:t>
      </w:r>
    </w:p>
    <w:p w:rsidR="00A97D37" w:rsidRDefault="000321DE" w:rsidP="00A97D37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Az 1938-as első bécsi döntés következtében a Felvidék déli része került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vissza hazánkhoz.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1939 elején pedig </w:t>
      </w:r>
      <w:proofErr w:type="spellStart"/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>Kátpátaljára</w:t>
      </w:r>
      <w:proofErr w:type="spellEnd"/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 vonultak be a magyar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>csapatok.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Teleki miniszterelnök célja az volt, hogy a semlegességet megőrizve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tovább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>gyarapítsa az ország területét.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1940 augusztusában a második bécsi döntés Észak-Erdélyt visszaadta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</w:t>
      </w:r>
      <w:r w:rsidR="00A97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D37"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 Magyarországnak.</w:t>
      </w:r>
    </w:p>
    <w:p w:rsidR="00A97D37" w:rsidRPr="00A97D37" w:rsidRDefault="00A97D37" w:rsidP="00A97D37">
      <w:pPr>
        <w:tabs>
          <w:tab w:val="left" w:pos="284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Teleki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,,örök barátsági szerződést" kötött Jugoszláviával. Hitler azonban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meg akarta támadni a délszláv államot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T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 xml:space="preserve">erületeket ígért a katonai segítségért cserébe.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A német kérést Teleki sem elfogadni, sem elutasítani nem tudta.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A lelkiismeretével elszámolni nem tudó Teleki Pál öngyilkos lett.</w:t>
      </w:r>
    </w:p>
    <w:p w:rsidR="00707522" w:rsidRDefault="00A97D37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l941. június 22-énHitler megtámadta a Szovjetuniót.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A magyar vezetésben sokan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D37">
        <w:rPr>
          <w:rFonts w:ascii="Times New Roman" w:hAnsi="Times New Roman" w:cs="Times New Roman"/>
          <w:b/>
          <w:bCs/>
          <w:sz w:val="28"/>
          <w:szCs w:val="28"/>
        </w:rPr>
        <w:t>a hadba lépést fontolgatták.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07522" w:rsidRPr="007075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1941. június 26</w:t>
      </w:r>
      <w:r w:rsidR="00707522" w:rsidRPr="00707522">
        <w:rPr>
          <w:rFonts w:ascii="Times New Roman" w:hAnsi="Times New Roman" w:cs="Times New Roman"/>
          <w:b/>
          <w:bCs/>
          <w:sz w:val="28"/>
          <w:szCs w:val="28"/>
        </w:rPr>
        <w:t>-án múlva ismeretlen repülőgépek bombázták Kassát</w:t>
      </w:r>
      <w:r w:rsidR="00707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752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752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07522"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A bombázás ürügyén az új miniszterelnök, </w:t>
      </w:r>
      <w:r w:rsidR="00707522" w:rsidRPr="007075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Bárdossy László</w:t>
      </w:r>
      <w:r w:rsidR="00707522"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52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707522" w:rsidRPr="00707522">
        <w:rPr>
          <w:rFonts w:ascii="Times New Roman" w:hAnsi="Times New Roman" w:cs="Times New Roman"/>
          <w:b/>
          <w:bCs/>
          <w:sz w:val="28"/>
          <w:szCs w:val="28"/>
        </w:rPr>
        <w:t>bejelentetten a Szovjetunió elleni hadüzenetet</w:t>
      </w:r>
      <w:r w:rsidR="007075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A háborúba való belépéssel tovább erősödött Magyarország függése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>Németországtól. Ennek jeleként elfogadták a harmadik zsidótörvényt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 Megtiltották a keresztények és a zsidók közti házasságot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1942 elején pedig magyar katonák és csendőrök keveredtek szégyenteljes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eseményekbe: Újvidék környékén több ezer szerbet és zsidót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>mészároltak le.</w:t>
      </w:r>
    </w:p>
    <w:p w:rsid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5). Horthy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 leváltotta Bárdossyt. Utóda </w:t>
      </w:r>
      <w:r w:rsidRPr="0070752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Kállay Miklós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 xml:space="preserve">lett.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>Az új kormányfő kettős politikát folytatott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>Ezt nevezték h</w:t>
      </w:r>
      <w:r w:rsidRPr="00707522">
        <w:rPr>
          <w:rFonts w:ascii="Times New Roman" w:hAnsi="Times New Roman" w:cs="Times New Roman"/>
          <w:b/>
          <w:bCs/>
          <w:color w:val="C00000"/>
          <w:sz w:val="28"/>
          <w:szCs w:val="28"/>
        </w:rPr>
        <w:t>intapolitikának</w:t>
      </w:r>
      <w:r w:rsidRPr="007075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7522" w:rsidRDefault="00707522" w:rsidP="00707522">
      <w:pPr>
        <w:tabs>
          <w:tab w:val="left" w:pos="284"/>
        </w:tabs>
        <w:rPr>
          <w:rFonts w:ascii="Monotype Corsiva" w:hAnsi="Monotype Corsiva" w:cs="Times New Roman"/>
          <w:b/>
          <w:bCs/>
          <w:color w:val="385623" w:themeColor="accent6" w:themeShade="80"/>
          <w:sz w:val="36"/>
          <w:szCs w:val="36"/>
        </w:rPr>
      </w:pPr>
      <w:r w:rsidRPr="00707522">
        <w:rPr>
          <w:rFonts w:ascii="Monotype Corsiva" w:hAnsi="Monotype Corsiva" w:cs="Times New Roman"/>
          <w:b/>
          <w:bCs/>
          <w:color w:val="385623" w:themeColor="accent6" w:themeShade="80"/>
          <w:sz w:val="36"/>
          <w:szCs w:val="36"/>
        </w:rPr>
        <w:t>Katasztrófa a Don-kanyarnál</w:t>
      </w:r>
    </w:p>
    <w:p w:rsidR="00991388" w:rsidRDefault="00707522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4473"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 w:rsidR="00834473" w:rsidRPr="00834473">
        <w:rPr>
          <w:rFonts w:ascii="Times New Roman" w:hAnsi="Times New Roman" w:cs="Times New Roman"/>
          <w:b/>
          <w:bCs/>
          <w:sz w:val="28"/>
          <w:szCs w:val="28"/>
        </w:rPr>
        <w:t xml:space="preserve">1942 elején </w:t>
      </w:r>
      <w:r w:rsidR="00834473" w:rsidRPr="00834473">
        <w:rPr>
          <w:b/>
          <w:bCs/>
          <w:sz w:val="28"/>
          <w:szCs w:val="28"/>
        </w:rPr>
        <w:t>kiküldték a keleti frontra a 2. magyar hadsereget.</w:t>
      </w:r>
      <w:r w:rsidR="00991388">
        <w:rPr>
          <w:b/>
          <w:bCs/>
          <w:sz w:val="28"/>
          <w:szCs w:val="28"/>
        </w:rPr>
        <w:br/>
        <w:t xml:space="preserve">      </w:t>
      </w:r>
      <w:r w:rsidR="00991388" w:rsidRPr="00991388">
        <w:rPr>
          <w:rFonts w:ascii="Times New Roman" w:hAnsi="Times New Roman" w:cs="Times New Roman"/>
          <w:b/>
          <w:bCs/>
          <w:sz w:val="28"/>
          <w:szCs w:val="28"/>
        </w:rPr>
        <w:t>A 200 ezer fős hadsereg a nyári harcok során kimerült.</w:t>
      </w:r>
      <w:r w:rsidR="00991388">
        <w:rPr>
          <w:b/>
          <w:bCs/>
          <w:sz w:val="28"/>
          <w:szCs w:val="28"/>
        </w:rPr>
        <w:br/>
      </w:r>
      <w:r w:rsidR="00991388" w:rsidRPr="00991388">
        <w:rPr>
          <w:rFonts w:ascii="Times New Roman" w:hAnsi="Times New Roman" w:cs="Times New Roman"/>
          <w:b/>
          <w:bCs/>
          <w:sz w:val="28"/>
          <w:szCs w:val="28"/>
        </w:rPr>
        <w:t xml:space="preserve">      A sztálingrádi csata idején a 2. magyar hadsereget a szovjet alakulatok </w:t>
      </w:r>
      <w:r w:rsidR="009913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991388" w:rsidRPr="00991388">
        <w:rPr>
          <w:rFonts w:ascii="Times New Roman" w:hAnsi="Times New Roman" w:cs="Times New Roman"/>
          <w:b/>
          <w:bCs/>
          <w:sz w:val="28"/>
          <w:szCs w:val="28"/>
        </w:rPr>
        <w:t>1943januárjában valósággal elsöpörték.</w:t>
      </w:r>
      <w:r w:rsidR="009913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="00991388" w:rsidRPr="00991388">
        <w:rPr>
          <w:rFonts w:ascii="Times New Roman" w:hAnsi="Times New Roman" w:cs="Times New Roman"/>
          <w:b/>
          <w:bCs/>
          <w:sz w:val="28"/>
          <w:szCs w:val="28"/>
        </w:rPr>
        <w:t>A hadseregnek így csak a töredéke térhetett haza.</w:t>
      </w:r>
    </w:p>
    <w:p w:rsidR="00991388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1388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1388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1388" w:rsidRDefault="00991388" w:rsidP="00991388">
      <w:pPr>
        <w:tabs>
          <w:tab w:val="left" w:pos="284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991388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Bécsi döntések – </w:t>
      </w:r>
      <w:r>
        <w:rPr>
          <w:rFonts w:ascii="Times New Roman" w:hAnsi="Times New Roman" w:cs="Times New Roman"/>
          <w:b/>
          <w:bCs/>
          <w:sz w:val="28"/>
          <w:szCs w:val="28"/>
        </w:rPr>
        <w:t>1938-1940 között Magyarország a döntések értelmében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a Trianoni békediktátum értelmében elcsatolt területek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kb. 60%-át v</w:t>
      </w:r>
      <w:r w:rsidR="00487DF7">
        <w:rPr>
          <w:rFonts w:ascii="Times New Roman" w:hAnsi="Times New Roman" w:cs="Times New Roman"/>
          <w:b/>
          <w:bCs/>
          <w:sz w:val="28"/>
          <w:szCs w:val="28"/>
        </w:rPr>
        <w:t>isszakapta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1941. június 26. – </w:t>
      </w:r>
      <w:r>
        <w:rPr>
          <w:rFonts w:ascii="Times New Roman" w:hAnsi="Times New Roman" w:cs="Times New Roman"/>
          <w:b/>
          <w:bCs/>
          <w:sz w:val="28"/>
          <w:szCs w:val="28"/>
        </w:rPr>
        <w:t>ismeretlen felségjelű repülőgépek bombázták Kassát</w:t>
      </w:r>
    </w:p>
    <w:p w:rsidR="00487DF7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38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Bárdossy László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</w:t>
      </w:r>
      <w:r w:rsidRPr="00991388">
        <w:rPr>
          <w:rFonts w:ascii="Times New Roman" w:hAnsi="Times New Roman" w:cs="Times New Roman"/>
          <w:b/>
          <w:bCs/>
          <w:sz w:val="28"/>
          <w:szCs w:val="28"/>
        </w:rPr>
        <w:t>miniszterelnök, aki bejelentette hazánk hadba lépését</w:t>
      </w:r>
      <w:r w:rsidRPr="009913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Szovjetunió ellen</w:t>
      </w:r>
    </w:p>
    <w:p w:rsidR="00487DF7" w:rsidRPr="00487DF7" w:rsidRDefault="00487DF7" w:rsidP="00991388">
      <w:pPr>
        <w:tabs>
          <w:tab w:val="left" w:pos="284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1941. június 27.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487DF7">
        <w:rPr>
          <w:rFonts w:ascii="Times New Roman" w:hAnsi="Times New Roman" w:cs="Times New Roman"/>
          <w:b/>
          <w:bCs/>
          <w:sz w:val="28"/>
          <w:szCs w:val="28"/>
        </w:rPr>
        <w:t>Magyarország belép a Szovjetunió elleni háborúba</w:t>
      </w:r>
      <w:bookmarkStart w:id="0" w:name="_GoBack"/>
      <w:bookmarkEnd w:id="0"/>
    </w:p>
    <w:p w:rsidR="00487DF7" w:rsidRDefault="00487DF7" w:rsidP="00487DF7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Kállay Miklós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487DF7">
        <w:rPr>
          <w:rFonts w:ascii="Times New Roman" w:hAnsi="Times New Roman" w:cs="Times New Roman"/>
          <w:b/>
          <w:bCs/>
          <w:sz w:val="28"/>
          <w:szCs w:val="28"/>
        </w:rPr>
        <w:t>magyar miniszterelnök 1942-1944 között</w:t>
      </w:r>
    </w:p>
    <w:p w:rsidR="00487DF7" w:rsidRDefault="00487DF7" w:rsidP="00487DF7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„hintapolitika” – </w:t>
      </w:r>
      <w:r>
        <w:rPr>
          <w:rFonts w:ascii="Times New Roman" w:hAnsi="Times New Roman" w:cs="Times New Roman"/>
          <w:b/>
          <w:bCs/>
          <w:sz w:val="28"/>
          <w:szCs w:val="28"/>
        </w:rPr>
        <w:t>Kállay Miklós tárgyalásokat kezdett az angolokkal,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miközben szövetségesi politikát folytatott a németekkel</w:t>
      </w:r>
    </w:p>
    <w:p w:rsidR="00487DF7" w:rsidRPr="00487DF7" w:rsidRDefault="00487DF7" w:rsidP="00487DF7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1943. január 12-20.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487DF7">
        <w:rPr>
          <w:rFonts w:ascii="Times New Roman" w:hAnsi="Times New Roman" w:cs="Times New Roman"/>
          <w:b/>
          <w:bCs/>
          <w:sz w:val="28"/>
          <w:szCs w:val="28"/>
        </w:rPr>
        <w:t>a doni áttörés időszaka, ekkor a sokszoros túlerőben</w:t>
      </w:r>
      <w:r w:rsidRPr="00487D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lévő szovjet csapatok áttörik a 2. magyar hadsereg</w:t>
      </w:r>
      <w:r w:rsidRPr="00487DF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frontvonalát </w:t>
      </w:r>
    </w:p>
    <w:p w:rsidR="00991388" w:rsidRPr="00487DF7" w:rsidRDefault="00991388" w:rsidP="00991388">
      <w:pPr>
        <w:tabs>
          <w:tab w:val="left" w:pos="284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487DF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834473" w:rsidRPr="00991388" w:rsidRDefault="00834473" w:rsidP="00991388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138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</w:t>
      </w:r>
    </w:p>
    <w:p w:rsidR="00707522" w:rsidRPr="00834473" w:rsidRDefault="00707522" w:rsidP="00834473">
      <w:pPr>
        <w:tabs>
          <w:tab w:val="left" w:pos="284"/>
        </w:tabs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</w:p>
    <w:p w:rsidR="00707522" w:rsidRP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07522" w:rsidRP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07522" w:rsidRP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07522" w:rsidRPr="00707522" w:rsidRDefault="00707522" w:rsidP="00707522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97D37" w:rsidRPr="00A97D37" w:rsidRDefault="00A97D37" w:rsidP="00A97D37">
      <w:pPr>
        <w:tabs>
          <w:tab w:val="left" w:pos="284"/>
        </w:tabs>
        <w:rPr>
          <w:b/>
          <w:bCs/>
          <w:sz w:val="28"/>
          <w:szCs w:val="28"/>
        </w:rPr>
      </w:pPr>
      <w:r w:rsidRPr="00A97D37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97D37" w:rsidRPr="00A97D37" w:rsidRDefault="00A97D37" w:rsidP="00A97D37">
      <w:pPr>
        <w:tabs>
          <w:tab w:val="left" w:pos="284"/>
        </w:tabs>
        <w:rPr>
          <w:b/>
          <w:bCs/>
          <w:sz w:val="28"/>
          <w:szCs w:val="28"/>
        </w:rPr>
      </w:pPr>
    </w:p>
    <w:p w:rsidR="00CF2828" w:rsidRPr="000321DE" w:rsidRDefault="00CF2828" w:rsidP="000321D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F2828" w:rsidRPr="000321DE" w:rsidSect="0099138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E"/>
    <w:rsid w:val="000321DE"/>
    <w:rsid w:val="00487DF7"/>
    <w:rsid w:val="00707522"/>
    <w:rsid w:val="00834473"/>
    <w:rsid w:val="00991388"/>
    <w:rsid w:val="00A97D37"/>
    <w:rsid w:val="00C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E7BA"/>
  <w15:chartTrackingRefBased/>
  <w15:docId w15:val="{6287F8EE-BBD4-4D74-831F-61F1996D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21DE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2020-03-25T18:59:00Z</dcterms:created>
  <dcterms:modified xsi:type="dcterms:W3CDTF">2020-03-25T19:53:00Z</dcterms:modified>
</cp:coreProperties>
</file>